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13A" w:rsidRPr="0005513A" w:rsidRDefault="0005513A" w:rsidP="0005513A">
      <w:pPr>
        <w:shd w:val="clear" w:color="auto" w:fill="32CD32"/>
        <w:spacing w:before="180" w:after="120" w:line="240" w:lineRule="auto"/>
        <w:jc w:val="both"/>
        <w:outlineLvl w:val="1"/>
        <w:rPr>
          <w:rFonts w:ascii="Verdana" w:eastAsia="Times New Roman" w:hAnsi="Verdana" w:cs="Times New Roman"/>
          <w:b/>
          <w:bCs/>
          <w:caps/>
          <w:color w:val="FFFFFF"/>
          <w:sz w:val="30"/>
          <w:szCs w:val="30"/>
          <w:lang w:eastAsia="cs-CZ"/>
        </w:rPr>
      </w:pPr>
      <w:r w:rsidRPr="0005513A">
        <w:rPr>
          <w:rFonts w:ascii="Verdana" w:eastAsia="Times New Roman" w:hAnsi="Verdana" w:cs="Times New Roman"/>
          <w:b/>
          <w:bCs/>
          <w:caps/>
          <w:color w:val="FFFFFF"/>
          <w:sz w:val="30"/>
          <w:szCs w:val="30"/>
          <w:lang w:eastAsia="cs-CZ"/>
        </w:rPr>
        <w:t>INFORMACE K ROZSÁHLÉ VÝLUCE TIŠNOV - DEBLÍN</w:t>
      </w:r>
    </w:p>
    <w:p w:rsidR="0005513A" w:rsidRPr="0005513A" w:rsidRDefault="0005513A" w:rsidP="0005513A">
      <w:pPr>
        <w:shd w:val="clear" w:color="auto" w:fill="FFFFFF"/>
        <w:spacing w:after="0" w:line="236" w:lineRule="atLeast"/>
        <w:ind w:left="215" w:right="21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05513A">
        <w:rPr>
          <w:rFonts w:ascii="Verdana" w:eastAsia="Times New Roman" w:hAnsi="Verdana" w:cs="Times New Roman"/>
          <w:b/>
          <w:bCs/>
          <w:color w:val="000000"/>
          <w:sz w:val="17"/>
          <w:lang w:eastAsia="cs-CZ"/>
        </w:rPr>
        <w:t xml:space="preserve">Vážení cestující, od 9. 9. 2017 bude probíhat rozsáhlá výluka mezi Tišnovem a </w:t>
      </w:r>
      <w:proofErr w:type="spellStart"/>
      <w:r w:rsidRPr="0005513A">
        <w:rPr>
          <w:rFonts w:ascii="Verdana" w:eastAsia="Times New Roman" w:hAnsi="Verdana" w:cs="Times New Roman"/>
          <w:b/>
          <w:bCs/>
          <w:color w:val="000000"/>
          <w:sz w:val="17"/>
          <w:lang w:eastAsia="cs-CZ"/>
        </w:rPr>
        <w:t>Deblínem</w:t>
      </w:r>
      <w:proofErr w:type="spellEnd"/>
      <w:r w:rsidRPr="0005513A">
        <w:rPr>
          <w:rFonts w:ascii="Verdana" w:eastAsia="Times New Roman" w:hAnsi="Verdana" w:cs="Times New Roman"/>
          <w:b/>
          <w:bCs/>
          <w:color w:val="000000"/>
          <w:sz w:val="17"/>
          <w:lang w:eastAsia="cs-CZ"/>
        </w:rPr>
        <w:t>.</w:t>
      </w:r>
    </w:p>
    <w:p w:rsidR="0005513A" w:rsidRPr="0005513A" w:rsidRDefault="0005513A" w:rsidP="0005513A">
      <w:pPr>
        <w:shd w:val="clear" w:color="auto" w:fill="FFFFFF"/>
        <w:spacing w:after="0" w:line="236" w:lineRule="atLeast"/>
        <w:ind w:left="215" w:right="21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05513A">
        <w:rPr>
          <w:rFonts w:ascii="Verdana" w:eastAsia="Times New Roman" w:hAnsi="Verdana" w:cs="Times New Roman"/>
          <w:b/>
          <w:bCs/>
          <w:color w:val="000000"/>
          <w:sz w:val="17"/>
          <w:lang w:eastAsia="cs-CZ"/>
        </w:rPr>
        <w:t xml:space="preserve">Linka 153 bude posílena vybranými spoji vedenými v trase Tišnov – </w:t>
      </w:r>
      <w:proofErr w:type="spellStart"/>
      <w:r w:rsidRPr="0005513A">
        <w:rPr>
          <w:rFonts w:ascii="Verdana" w:eastAsia="Times New Roman" w:hAnsi="Verdana" w:cs="Times New Roman"/>
          <w:b/>
          <w:bCs/>
          <w:color w:val="000000"/>
          <w:sz w:val="17"/>
          <w:lang w:eastAsia="cs-CZ"/>
        </w:rPr>
        <w:t>Veverská</w:t>
      </w:r>
      <w:proofErr w:type="spellEnd"/>
      <w:r w:rsidRPr="0005513A">
        <w:rPr>
          <w:rFonts w:ascii="Verdana" w:eastAsia="Times New Roman" w:hAnsi="Verdana" w:cs="Times New Roman"/>
          <w:b/>
          <w:bCs/>
          <w:color w:val="000000"/>
          <w:sz w:val="17"/>
          <w:lang w:eastAsia="cs-CZ"/>
        </w:rPr>
        <w:t xml:space="preserve"> Bítýška</w:t>
      </w:r>
      <w:r w:rsidRPr="0005513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 a zpět </w:t>
      </w:r>
      <w:r w:rsidRPr="0005513A">
        <w:rPr>
          <w:rFonts w:ascii="Verdana" w:eastAsia="Times New Roman" w:hAnsi="Verdana" w:cs="Times New Roman"/>
          <w:b/>
          <w:bCs/>
          <w:color w:val="000000"/>
          <w:sz w:val="17"/>
          <w:lang w:eastAsia="cs-CZ"/>
        </w:rPr>
        <w:t xml:space="preserve">s garantovanou návazností na linku 312 z/do </w:t>
      </w:r>
      <w:proofErr w:type="spellStart"/>
      <w:r w:rsidRPr="0005513A">
        <w:rPr>
          <w:rFonts w:ascii="Verdana" w:eastAsia="Times New Roman" w:hAnsi="Verdana" w:cs="Times New Roman"/>
          <w:b/>
          <w:bCs/>
          <w:color w:val="000000"/>
          <w:sz w:val="17"/>
          <w:lang w:eastAsia="cs-CZ"/>
        </w:rPr>
        <w:t>Deblína</w:t>
      </w:r>
      <w:proofErr w:type="spellEnd"/>
      <w:r w:rsidRPr="0005513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 v zastávce </w:t>
      </w:r>
      <w:proofErr w:type="spellStart"/>
      <w:r w:rsidRPr="0005513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Veverská</w:t>
      </w:r>
      <w:proofErr w:type="spellEnd"/>
      <w:r w:rsidRPr="0005513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Bítýška, nám. V úseku Tišnov – </w:t>
      </w:r>
      <w:proofErr w:type="spellStart"/>
      <w:r w:rsidRPr="0005513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Veverská</w:t>
      </w:r>
      <w:proofErr w:type="spellEnd"/>
      <w:r w:rsidRPr="0005513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Bítýška a zpět bude linka v provozu i v nepracovních dnech.</w:t>
      </w:r>
    </w:p>
    <w:p w:rsidR="0005513A" w:rsidRPr="0005513A" w:rsidRDefault="0005513A" w:rsidP="0005513A">
      <w:pPr>
        <w:shd w:val="clear" w:color="auto" w:fill="FFFFFF"/>
        <w:spacing w:after="0" w:line="236" w:lineRule="atLeast"/>
        <w:ind w:left="215" w:right="21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05513A">
        <w:rPr>
          <w:rFonts w:ascii="Verdana" w:eastAsia="Times New Roman" w:hAnsi="Verdana" w:cs="Times New Roman"/>
          <w:b/>
          <w:bCs/>
          <w:color w:val="000000"/>
          <w:sz w:val="17"/>
          <w:lang w:eastAsia="cs-CZ"/>
        </w:rPr>
        <w:t>Spoje 22 a 28 linky 311</w:t>
      </w:r>
      <w:r w:rsidRPr="0005513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 budou výchozí již v zastávce </w:t>
      </w:r>
      <w:proofErr w:type="spellStart"/>
      <w:r w:rsidRPr="0005513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Kuřim</w:t>
      </w:r>
      <w:proofErr w:type="spellEnd"/>
      <w:r w:rsidRPr="0005513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, TOS, čímž v totožné časové poloze nahradí spoje linky 312, které budou výchozí až ze zastávky </w:t>
      </w:r>
      <w:proofErr w:type="spellStart"/>
      <w:r w:rsidRPr="0005513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Kuřim</w:t>
      </w:r>
      <w:proofErr w:type="spellEnd"/>
      <w:r w:rsidRPr="0005513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žel. st.</w:t>
      </w:r>
    </w:p>
    <w:p w:rsidR="0005513A" w:rsidRPr="0005513A" w:rsidRDefault="0005513A" w:rsidP="0005513A">
      <w:pPr>
        <w:shd w:val="clear" w:color="auto" w:fill="FFFFFF"/>
        <w:spacing w:after="0" w:line="236" w:lineRule="atLeast"/>
        <w:ind w:left="215" w:right="21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05513A">
        <w:rPr>
          <w:rFonts w:ascii="Verdana" w:eastAsia="Times New Roman" w:hAnsi="Verdana" w:cs="Times New Roman"/>
          <w:b/>
          <w:bCs/>
          <w:color w:val="000000"/>
          <w:sz w:val="17"/>
          <w:lang w:eastAsia="cs-CZ"/>
        </w:rPr>
        <w:t xml:space="preserve">Linka 312 bude vedena pouze v trase </w:t>
      </w:r>
      <w:proofErr w:type="spellStart"/>
      <w:r w:rsidRPr="0005513A">
        <w:rPr>
          <w:rFonts w:ascii="Verdana" w:eastAsia="Times New Roman" w:hAnsi="Verdana" w:cs="Times New Roman"/>
          <w:b/>
          <w:bCs/>
          <w:color w:val="000000"/>
          <w:sz w:val="17"/>
          <w:lang w:eastAsia="cs-CZ"/>
        </w:rPr>
        <w:t>Kuřim</w:t>
      </w:r>
      <w:proofErr w:type="spellEnd"/>
      <w:r w:rsidRPr="0005513A">
        <w:rPr>
          <w:rFonts w:ascii="Verdana" w:eastAsia="Times New Roman" w:hAnsi="Verdana" w:cs="Times New Roman"/>
          <w:b/>
          <w:bCs/>
          <w:color w:val="000000"/>
          <w:sz w:val="17"/>
          <w:lang w:eastAsia="cs-CZ"/>
        </w:rPr>
        <w:t xml:space="preserve"> – </w:t>
      </w:r>
      <w:proofErr w:type="spellStart"/>
      <w:r w:rsidRPr="0005513A">
        <w:rPr>
          <w:rFonts w:ascii="Verdana" w:eastAsia="Times New Roman" w:hAnsi="Verdana" w:cs="Times New Roman"/>
          <w:b/>
          <w:bCs/>
          <w:color w:val="000000"/>
          <w:sz w:val="17"/>
          <w:lang w:eastAsia="cs-CZ"/>
        </w:rPr>
        <w:t>Veverská</w:t>
      </w:r>
      <w:proofErr w:type="spellEnd"/>
      <w:r w:rsidRPr="0005513A">
        <w:rPr>
          <w:rFonts w:ascii="Verdana" w:eastAsia="Times New Roman" w:hAnsi="Verdana" w:cs="Times New Roman"/>
          <w:b/>
          <w:bCs/>
          <w:color w:val="000000"/>
          <w:sz w:val="17"/>
          <w:lang w:eastAsia="cs-CZ"/>
        </w:rPr>
        <w:t xml:space="preserve"> Bítýška – </w:t>
      </w:r>
      <w:proofErr w:type="spellStart"/>
      <w:r w:rsidRPr="0005513A">
        <w:rPr>
          <w:rFonts w:ascii="Verdana" w:eastAsia="Times New Roman" w:hAnsi="Verdana" w:cs="Times New Roman"/>
          <w:b/>
          <w:bCs/>
          <w:color w:val="000000"/>
          <w:sz w:val="17"/>
          <w:lang w:eastAsia="cs-CZ"/>
        </w:rPr>
        <w:t>Deblín</w:t>
      </w:r>
      <w:proofErr w:type="spellEnd"/>
      <w:r w:rsidRPr="0005513A">
        <w:rPr>
          <w:rFonts w:ascii="Verdana" w:eastAsia="Times New Roman" w:hAnsi="Verdana" w:cs="Times New Roman"/>
          <w:b/>
          <w:bCs/>
          <w:color w:val="000000"/>
          <w:sz w:val="17"/>
          <w:lang w:eastAsia="cs-CZ"/>
        </w:rPr>
        <w:t xml:space="preserve"> a zpět.</w:t>
      </w:r>
      <w:r w:rsidRPr="0005513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 V </w:t>
      </w:r>
      <w:proofErr w:type="spellStart"/>
      <w:r w:rsidRPr="0005513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Deblíně</w:t>
      </w:r>
      <w:proofErr w:type="spellEnd"/>
      <w:r w:rsidRPr="0005513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bude vedena odklonem po místních komunikacích. </w:t>
      </w:r>
      <w:r w:rsidRPr="0005513A">
        <w:rPr>
          <w:rFonts w:ascii="Verdana" w:eastAsia="Times New Roman" w:hAnsi="Verdana" w:cs="Times New Roman"/>
          <w:b/>
          <w:bCs/>
          <w:color w:val="000000"/>
          <w:sz w:val="17"/>
          <w:lang w:eastAsia="cs-CZ"/>
        </w:rPr>
        <w:t xml:space="preserve">V úseku Tišnov – </w:t>
      </w:r>
      <w:proofErr w:type="spellStart"/>
      <w:r w:rsidRPr="0005513A">
        <w:rPr>
          <w:rFonts w:ascii="Verdana" w:eastAsia="Times New Roman" w:hAnsi="Verdana" w:cs="Times New Roman"/>
          <w:b/>
          <w:bCs/>
          <w:color w:val="000000"/>
          <w:sz w:val="17"/>
          <w:lang w:eastAsia="cs-CZ"/>
        </w:rPr>
        <w:t>Deblín</w:t>
      </w:r>
      <w:proofErr w:type="spellEnd"/>
      <w:r w:rsidRPr="0005513A">
        <w:rPr>
          <w:rFonts w:ascii="Verdana" w:eastAsia="Times New Roman" w:hAnsi="Verdana" w:cs="Times New Roman"/>
          <w:b/>
          <w:bCs/>
          <w:color w:val="000000"/>
          <w:sz w:val="17"/>
          <w:lang w:eastAsia="cs-CZ"/>
        </w:rPr>
        <w:t xml:space="preserve"> a zpět bude nahrazena linkou 331.</w:t>
      </w:r>
      <w:r w:rsidRPr="0005513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 Ve většině případů nelze zajistit přestup mezi linkami 312 a 331. Spoje vedené v úseku </w:t>
      </w:r>
      <w:proofErr w:type="spellStart"/>
      <w:r w:rsidRPr="0005513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Deblín</w:t>
      </w:r>
      <w:proofErr w:type="spellEnd"/>
      <w:r w:rsidRPr="0005513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– Svatoslav a zpět budou nahrazeny linkou 411.</w:t>
      </w:r>
    </w:p>
    <w:p w:rsidR="0005513A" w:rsidRPr="0005513A" w:rsidRDefault="0005513A" w:rsidP="0005513A">
      <w:pPr>
        <w:shd w:val="clear" w:color="auto" w:fill="FFFFFF"/>
        <w:spacing w:after="0" w:line="236" w:lineRule="atLeast"/>
        <w:ind w:left="215" w:right="21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05513A">
        <w:rPr>
          <w:rFonts w:ascii="Verdana" w:eastAsia="Times New Roman" w:hAnsi="Verdana" w:cs="Times New Roman"/>
          <w:b/>
          <w:bCs/>
          <w:color w:val="000000"/>
          <w:sz w:val="17"/>
          <w:lang w:eastAsia="cs-CZ"/>
        </w:rPr>
        <w:t>Spoje 4 a 28 linky 312</w:t>
      </w:r>
      <w:r w:rsidRPr="0005513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 budou výchozí až v zastávce </w:t>
      </w:r>
      <w:proofErr w:type="spellStart"/>
      <w:r w:rsidRPr="0005513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Kuřim</w:t>
      </w:r>
      <w:proofErr w:type="spellEnd"/>
      <w:r w:rsidRPr="0005513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, žel.st. V úseku </w:t>
      </w:r>
      <w:proofErr w:type="spellStart"/>
      <w:r w:rsidRPr="0005513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Kuřim</w:t>
      </w:r>
      <w:proofErr w:type="spellEnd"/>
      <w:r w:rsidRPr="0005513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, TOS – </w:t>
      </w:r>
      <w:proofErr w:type="spellStart"/>
      <w:r w:rsidRPr="0005513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Kuřim</w:t>
      </w:r>
      <w:proofErr w:type="spellEnd"/>
      <w:r w:rsidRPr="0005513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žel.st. budou nahrazeny linkou 311 jedoucí v totožné časové poloze.</w:t>
      </w:r>
      <w:r w:rsidRPr="0005513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 xml:space="preserve">Pro cestu z obcí Braníškov, </w:t>
      </w:r>
      <w:proofErr w:type="spellStart"/>
      <w:r w:rsidRPr="0005513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Maršov</w:t>
      </w:r>
      <w:proofErr w:type="spellEnd"/>
      <w:r w:rsidRPr="0005513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a </w:t>
      </w:r>
      <w:proofErr w:type="spellStart"/>
      <w:r w:rsidRPr="0005513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Lažánky</w:t>
      </w:r>
      <w:proofErr w:type="spellEnd"/>
      <w:r w:rsidRPr="0005513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do Tišnova a zpět lze ve vybraných časech využít alternativní spojení linkou 312 přes </w:t>
      </w:r>
      <w:proofErr w:type="spellStart"/>
      <w:r w:rsidRPr="0005513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Veverskou</w:t>
      </w:r>
      <w:proofErr w:type="spellEnd"/>
      <w:r w:rsidRPr="0005513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Bítýšku s garantovaným přestupem na linku 153, která bude posílena a bude v provozu i v nepracovních dnech.</w:t>
      </w:r>
    </w:p>
    <w:p w:rsidR="0005513A" w:rsidRPr="0005513A" w:rsidRDefault="0005513A" w:rsidP="0005513A">
      <w:pPr>
        <w:shd w:val="clear" w:color="auto" w:fill="FFFFFF"/>
        <w:spacing w:after="0" w:line="236" w:lineRule="atLeast"/>
        <w:ind w:left="215" w:right="21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05513A">
        <w:rPr>
          <w:rFonts w:ascii="Verdana" w:eastAsia="Times New Roman" w:hAnsi="Verdana" w:cs="Times New Roman"/>
          <w:b/>
          <w:bCs/>
          <w:color w:val="000000"/>
          <w:sz w:val="17"/>
          <w:lang w:eastAsia="cs-CZ"/>
        </w:rPr>
        <w:t xml:space="preserve">Linka 331 bude vedena v trase Tišnov – Hradčany – Březina (– </w:t>
      </w:r>
      <w:proofErr w:type="spellStart"/>
      <w:r w:rsidRPr="0005513A">
        <w:rPr>
          <w:rFonts w:ascii="Verdana" w:eastAsia="Times New Roman" w:hAnsi="Verdana" w:cs="Times New Roman"/>
          <w:b/>
          <w:bCs/>
          <w:color w:val="000000"/>
          <w:sz w:val="17"/>
          <w:lang w:eastAsia="cs-CZ"/>
        </w:rPr>
        <w:t>Heroltice</w:t>
      </w:r>
      <w:proofErr w:type="spellEnd"/>
      <w:r w:rsidRPr="0005513A">
        <w:rPr>
          <w:rFonts w:ascii="Verdana" w:eastAsia="Times New Roman" w:hAnsi="Verdana" w:cs="Times New Roman"/>
          <w:b/>
          <w:bCs/>
          <w:color w:val="000000"/>
          <w:sz w:val="17"/>
          <w:lang w:eastAsia="cs-CZ"/>
        </w:rPr>
        <w:t xml:space="preserve">) – </w:t>
      </w:r>
      <w:proofErr w:type="spellStart"/>
      <w:r w:rsidRPr="0005513A">
        <w:rPr>
          <w:rFonts w:ascii="Verdana" w:eastAsia="Times New Roman" w:hAnsi="Verdana" w:cs="Times New Roman"/>
          <w:b/>
          <w:bCs/>
          <w:color w:val="000000"/>
          <w:sz w:val="17"/>
          <w:lang w:eastAsia="cs-CZ"/>
        </w:rPr>
        <w:t>Vohančice</w:t>
      </w:r>
      <w:proofErr w:type="spellEnd"/>
      <w:r w:rsidRPr="0005513A">
        <w:rPr>
          <w:rFonts w:ascii="Verdana" w:eastAsia="Times New Roman" w:hAnsi="Verdana" w:cs="Times New Roman"/>
          <w:b/>
          <w:bCs/>
          <w:color w:val="000000"/>
          <w:sz w:val="17"/>
          <w:lang w:eastAsia="cs-CZ"/>
        </w:rPr>
        <w:t xml:space="preserve"> (– Tišnov, </w:t>
      </w:r>
      <w:proofErr w:type="spellStart"/>
      <w:r w:rsidRPr="0005513A">
        <w:rPr>
          <w:rFonts w:ascii="Verdana" w:eastAsia="Times New Roman" w:hAnsi="Verdana" w:cs="Times New Roman"/>
          <w:b/>
          <w:bCs/>
          <w:color w:val="000000"/>
          <w:sz w:val="17"/>
          <w:lang w:eastAsia="cs-CZ"/>
        </w:rPr>
        <w:t>Pejškov</w:t>
      </w:r>
      <w:proofErr w:type="spellEnd"/>
      <w:r w:rsidRPr="0005513A">
        <w:rPr>
          <w:rFonts w:ascii="Verdana" w:eastAsia="Times New Roman" w:hAnsi="Verdana" w:cs="Times New Roman"/>
          <w:b/>
          <w:bCs/>
          <w:color w:val="000000"/>
          <w:sz w:val="17"/>
          <w:lang w:eastAsia="cs-CZ"/>
        </w:rPr>
        <w:t xml:space="preserve">) – </w:t>
      </w:r>
      <w:proofErr w:type="spellStart"/>
      <w:r w:rsidRPr="0005513A">
        <w:rPr>
          <w:rFonts w:ascii="Verdana" w:eastAsia="Times New Roman" w:hAnsi="Verdana" w:cs="Times New Roman"/>
          <w:b/>
          <w:bCs/>
          <w:color w:val="000000"/>
          <w:sz w:val="17"/>
          <w:lang w:eastAsia="cs-CZ"/>
        </w:rPr>
        <w:t>Vohančice</w:t>
      </w:r>
      <w:proofErr w:type="spellEnd"/>
      <w:r w:rsidRPr="0005513A">
        <w:rPr>
          <w:rFonts w:ascii="Verdana" w:eastAsia="Times New Roman" w:hAnsi="Verdana" w:cs="Times New Roman"/>
          <w:b/>
          <w:bCs/>
          <w:color w:val="000000"/>
          <w:sz w:val="17"/>
          <w:lang w:eastAsia="cs-CZ"/>
        </w:rPr>
        <w:t xml:space="preserve">, Závist – </w:t>
      </w:r>
      <w:proofErr w:type="spellStart"/>
      <w:r w:rsidRPr="0005513A">
        <w:rPr>
          <w:rFonts w:ascii="Verdana" w:eastAsia="Times New Roman" w:hAnsi="Verdana" w:cs="Times New Roman"/>
          <w:b/>
          <w:bCs/>
          <w:color w:val="000000"/>
          <w:sz w:val="17"/>
          <w:lang w:eastAsia="cs-CZ"/>
        </w:rPr>
        <w:t>Nelepeč</w:t>
      </w:r>
      <w:proofErr w:type="spellEnd"/>
      <w:r w:rsidRPr="0005513A">
        <w:rPr>
          <w:rFonts w:ascii="Verdana" w:eastAsia="Times New Roman" w:hAnsi="Verdana" w:cs="Times New Roman"/>
          <w:b/>
          <w:bCs/>
          <w:color w:val="000000"/>
          <w:sz w:val="17"/>
          <w:lang w:eastAsia="cs-CZ"/>
        </w:rPr>
        <w:t xml:space="preserve">, </w:t>
      </w:r>
      <w:proofErr w:type="spellStart"/>
      <w:r w:rsidRPr="0005513A">
        <w:rPr>
          <w:rFonts w:ascii="Verdana" w:eastAsia="Times New Roman" w:hAnsi="Verdana" w:cs="Times New Roman"/>
          <w:b/>
          <w:bCs/>
          <w:color w:val="000000"/>
          <w:sz w:val="17"/>
          <w:lang w:eastAsia="cs-CZ"/>
        </w:rPr>
        <w:t>Žernůvka</w:t>
      </w:r>
      <w:proofErr w:type="spellEnd"/>
      <w:r w:rsidRPr="0005513A">
        <w:rPr>
          <w:rFonts w:ascii="Verdana" w:eastAsia="Times New Roman" w:hAnsi="Verdana" w:cs="Times New Roman"/>
          <w:b/>
          <w:bCs/>
          <w:color w:val="000000"/>
          <w:sz w:val="17"/>
          <w:lang w:eastAsia="cs-CZ"/>
        </w:rPr>
        <w:t xml:space="preserve"> – </w:t>
      </w:r>
      <w:proofErr w:type="spellStart"/>
      <w:r w:rsidRPr="0005513A">
        <w:rPr>
          <w:rFonts w:ascii="Verdana" w:eastAsia="Times New Roman" w:hAnsi="Verdana" w:cs="Times New Roman"/>
          <w:b/>
          <w:bCs/>
          <w:color w:val="000000"/>
          <w:sz w:val="17"/>
          <w:lang w:eastAsia="cs-CZ"/>
        </w:rPr>
        <w:t>Úsuší</w:t>
      </w:r>
      <w:proofErr w:type="spellEnd"/>
      <w:r w:rsidRPr="0005513A">
        <w:rPr>
          <w:rFonts w:ascii="Verdana" w:eastAsia="Times New Roman" w:hAnsi="Verdana" w:cs="Times New Roman"/>
          <w:b/>
          <w:bCs/>
          <w:color w:val="000000"/>
          <w:sz w:val="17"/>
          <w:lang w:eastAsia="cs-CZ"/>
        </w:rPr>
        <w:t xml:space="preserve"> – </w:t>
      </w:r>
      <w:proofErr w:type="spellStart"/>
      <w:r w:rsidRPr="0005513A">
        <w:rPr>
          <w:rFonts w:ascii="Verdana" w:eastAsia="Times New Roman" w:hAnsi="Verdana" w:cs="Times New Roman"/>
          <w:b/>
          <w:bCs/>
          <w:color w:val="000000"/>
          <w:sz w:val="17"/>
          <w:lang w:eastAsia="cs-CZ"/>
        </w:rPr>
        <w:t>Deblín</w:t>
      </w:r>
      <w:proofErr w:type="spellEnd"/>
      <w:r w:rsidRPr="0005513A">
        <w:rPr>
          <w:rFonts w:ascii="Verdana" w:eastAsia="Times New Roman" w:hAnsi="Verdana" w:cs="Times New Roman"/>
          <w:b/>
          <w:bCs/>
          <w:color w:val="000000"/>
          <w:sz w:val="17"/>
          <w:lang w:eastAsia="cs-CZ"/>
        </w:rPr>
        <w:t xml:space="preserve"> a zpět.</w:t>
      </w:r>
      <w:r w:rsidRPr="0005513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 Vybrané spoje vynechají závlek do zastávek </w:t>
      </w:r>
      <w:proofErr w:type="spellStart"/>
      <w:r w:rsidRPr="0005513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Heroltice</w:t>
      </w:r>
      <w:proofErr w:type="spellEnd"/>
      <w:r w:rsidRPr="0005513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a Tišnov, </w:t>
      </w:r>
      <w:proofErr w:type="spellStart"/>
      <w:r w:rsidRPr="0005513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Pejškov</w:t>
      </w:r>
      <w:proofErr w:type="spellEnd"/>
      <w:r w:rsidRPr="0005513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. V </w:t>
      </w:r>
      <w:proofErr w:type="spellStart"/>
      <w:r w:rsidRPr="0005513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Deblíně</w:t>
      </w:r>
      <w:proofErr w:type="spellEnd"/>
      <w:r w:rsidRPr="0005513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bude vedena odklonem po místních komunikacích.</w:t>
      </w:r>
      <w:r w:rsidRPr="0005513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 xml:space="preserve">Linka 411 bude v </w:t>
      </w:r>
      <w:proofErr w:type="spellStart"/>
      <w:r w:rsidRPr="0005513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Deblíně</w:t>
      </w:r>
      <w:proofErr w:type="spellEnd"/>
      <w:r w:rsidRPr="0005513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vedena odklonem po místních komunikacích. Nahradí vybrané spoje linky 312 v úseku </w:t>
      </w:r>
      <w:proofErr w:type="spellStart"/>
      <w:r w:rsidRPr="0005513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Deblín</w:t>
      </w:r>
      <w:proofErr w:type="spellEnd"/>
      <w:r w:rsidRPr="0005513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– Svatoslav a zpět.</w:t>
      </w:r>
    </w:p>
    <w:p w:rsidR="0005513A" w:rsidRPr="0005513A" w:rsidRDefault="0005513A" w:rsidP="0005513A">
      <w:pPr>
        <w:shd w:val="clear" w:color="auto" w:fill="FFFFFF"/>
        <w:spacing w:after="0" w:line="236" w:lineRule="atLeast"/>
        <w:ind w:left="215" w:right="21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05513A">
        <w:rPr>
          <w:rFonts w:ascii="Verdana" w:eastAsia="Times New Roman" w:hAnsi="Verdana" w:cs="Times New Roman"/>
          <w:b/>
          <w:bCs/>
          <w:color w:val="000000"/>
          <w:sz w:val="17"/>
          <w:lang w:eastAsia="cs-CZ"/>
        </w:rPr>
        <w:t>POZOR:</w:t>
      </w:r>
      <w:r w:rsidRPr="0005513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 Návaznosti mezi linkami 312, 331 a 411 budou garantovány v zastávce </w:t>
      </w:r>
      <w:proofErr w:type="spellStart"/>
      <w:r w:rsidRPr="0005513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Deblín</w:t>
      </w:r>
      <w:proofErr w:type="spellEnd"/>
      <w:r w:rsidRPr="0005513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ZD.</w:t>
      </w:r>
    </w:p>
    <w:p w:rsidR="0005513A" w:rsidRPr="0005513A" w:rsidRDefault="0005513A" w:rsidP="0005513A">
      <w:pPr>
        <w:shd w:val="clear" w:color="auto" w:fill="FFFFFF"/>
        <w:spacing w:after="0" w:line="236" w:lineRule="atLeast"/>
        <w:ind w:left="215" w:right="21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05513A">
        <w:rPr>
          <w:rFonts w:ascii="Verdana" w:eastAsia="Times New Roman" w:hAnsi="Verdana" w:cs="Times New Roman"/>
          <w:b/>
          <w:bCs/>
          <w:color w:val="000000"/>
          <w:sz w:val="17"/>
          <w:lang w:eastAsia="cs-CZ"/>
        </w:rPr>
        <w:t>Změna zastávek:</w:t>
      </w:r>
      <w:r w:rsidRPr="0005513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</w:r>
      <w:proofErr w:type="spellStart"/>
      <w:r w:rsidRPr="0005513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Vohančice</w:t>
      </w:r>
      <w:proofErr w:type="spellEnd"/>
      <w:r w:rsidRPr="0005513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, Závist: přesunuta cca o 90 metrů směrem k </w:t>
      </w:r>
      <w:proofErr w:type="spellStart"/>
      <w:r w:rsidRPr="0005513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Deblínu</w:t>
      </w:r>
      <w:proofErr w:type="spellEnd"/>
      <w:r w:rsidRPr="0005513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(za křižovatku se silnicí III/37912);</w:t>
      </w:r>
      <w:r w:rsidRPr="0005513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</w:r>
      <w:proofErr w:type="spellStart"/>
      <w:r w:rsidRPr="0005513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Nelepeč</w:t>
      </w:r>
      <w:proofErr w:type="spellEnd"/>
      <w:r w:rsidRPr="0005513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, </w:t>
      </w:r>
      <w:proofErr w:type="spellStart"/>
      <w:r w:rsidRPr="0005513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Žernůvka</w:t>
      </w:r>
      <w:proofErr w:type="spellEnd"/>
      <w:r w:rsidRPr="0005513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(směr Tišnov): přesunuta před obecní úřad;</w:t>
      </w:r>
      <w:r w:rsidRPr="0005513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</w:r>
      <w:proofErr w:type="spellStart"/>
      <w:r w:rsidRPr="0005513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Úsuší</w:t>
      </w:r>
      <w:proofErr w:type="spellEnd"/>
      <w:r w:rsidRPr="0005513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(v obou směrech): přesunuta přilehlou na místní komunikaci;</w:t>
      </w:r>
      <w:r w:rsidRPr="0005513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</w:r>
      <w:proofErr w:type="spellStart"/>
      <w:r w:rsidRPr="0005513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Deblín</w:t>
      </w:r>
      <w:proofErr w:type="spellEnd"/>
      <w:r w:rsidRPr="0005513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ZD (v obou směrech): přesunuta na přilehlé místní komunikace;</w:t>
      </w:r>
      <w:r w:rsidRPr="0005513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</w:r>
      <w:proofErr w:type="spellStart"/>
      <w:r w:rsidRPr="0005513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Deblín</w:t>
      </w:r>
      <w:proofErr w:type="spellEnd"/>
      <w:r w:rsidRPr="0005513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škola (ve směru k obecnímu úřadu): dočasně zřízená zastávka před základní školou;</w:t>
      </w:r>
      <w:r w:rsidRPr="0005513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</w:r>
      <w:proofErr w:type="spellStart"/>
      <w:r w:rsidRPr="0005513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Deblín</w:t>
      </w:r>
      <w:proofErr w:type="spellEnd"/>
      <w:r w:rsidRPr="0005513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, </w:t>
      </w:r>
      <w:proofErr w:type="spellStart"/>
      <w:r w:rsidRPr="0005513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ObÚ</w:t>
      </w:r>
      <w:proofErr w:type="spellEnd"/>
      <w:r w:rsidRPr="0005513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(v obou směrech): přesunuta před mateřskou školu</w:t>
      </w:r>
    </w:p>
    <w:p w:rsidR="0005513A" w:rsidRPr="0005513A" w:rsidRDefault="0005513A" w:rsidP="0005513A">
      <w:pPr>
        <w:shd w:val="clear" w:color="auto" w:fill="FFFFFF"/>
        <w:spacing w:after="0" w:line="236" w:lineRule="atLeast"/>
        <w:ind w:left="215" w:right="21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05513A">
        <w:rPr>
          <w:rFonts w:ascii="Verdana" w:eastAsia="Times New Roman" w:hAnsi="Verdana" w:cs="Times New Roman"/>
          <w:b/>
          <w:bCs/>
          <w:color w:val="000000"/>
          <w:sz w:val="17"/>
          <w:lang w:eastAsia="cs-CZ"/>
        </w:rPr>
        <w:t>Tarifní informace</w:t>
      </w:r>
    </w:p>
    <w:p w:rsidR="0005513A" w:rsidRPr="0005513A" w:rsidRDefault="0005513A" w:rsidP="0005513A">
      <w:pPr>
        <w:shd w:val="clear" w:color="auto" w:fill="FFFFFF"/>
        <w:spacing w:after="0" w:line="236" w:lineRule="atLeast"/>
        <w:ind w:left="215" w:right="21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05513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Předplatní jízdenky vydané pro zóny 335, 345 a 330 budou po dobu výluky platit i pro zónu 325. Z </w:t>
      </w:r>
      <w:proofErr w:type="spellStart"/>
      <w:r w:rsidRPr="0005513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Braníškova</w:t>
      </w:r>
      <w:proofErr w:type="spellEnd"/>
      <w:r w:rsidRPr="0005513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, </w:t>
      </w:r>
      <w:proofErr w:type="spellStart"/>
      <w:r w:rsidRPr="0005513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Maršova</w:t>
      </w:r>
      <w:proofErr w:type="spellEnd"/>
      <w:r w:rsidRPr="0005513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i </w:t>
      </w:r>
      <w:proofErr w:type="spellStart"/>
      <w:r w:rsidRPr="0005513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Lažánek</w:t>
      </w:r>
      <w:proofErr w:type="spellEnd"/>
      <w:r w:rsidRPr="0005513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bude tedy možné do Tišnova dojet jak přes </w:t>
      </w:r>
      <w:proofErr w:type="spellStart"/>
      <w:r w:rsidRPr="0005513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Deblín</w:t>
      </w:r>
      <w:proofErr w:type="spellEnd"/>
      <w:r w:rsidRPr="0005513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, tak přes </w:t>
      </w:r>
      <w:proofErr w:type="spellStart"/>
      <w:r w:rsidRPr="0005513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Veverskou</w:t>
      </w:r>
      <w:proofErr w:type="spellEnd"/>
      <w:r w:rsidRPr="0005513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Bítýšku. V případě jednorázových jízdenek se hradí jízdné dle aktuální trasy cestujícího.</w:t>
      </w:r>
    </w:p>
    <w:p w:rsidR="0005513A" w:rsidRPr="0005513A" w:rsidRDefault="0005513A" w:rsidP="0005513A">
      <w:pPr>
        <w:shd w:val="clear" w:color="auto" w:fill="FFFFFF"/>
        <w:spacing w:after="0" w:line="236" w:lineRule="atLeast"/>
        <w:ind w:left="215" w:right="21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05513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 </w:t>
      </w:r>
    </w:p>
    <w:p w:rsidR="0005513A" w:rsidRPr="0005513A" w:rsidRDefault="0005513A" w:rsidP="0005513A">
      <w:pPr>
        <w:shd w:val="clear" w:color="auto" w:fill="FFFFFF"/>
        <w:spacing w:before="240" w:after="12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05513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pict>
          <v:rect id="_x0000_i1025" style="width:0;height:1.5pt" o:hralign="center" o:hrstd="t" o:hrnoshade="t" o:hr="t" fillcolor="#32cd32" stroked="f"/>
        </w:pict>
      </w:r>
    </w:p>
    <w:p w:rsidR="0005513A" w:rsidRPr="0005513A" w:rsidRDefault="0005513A" w:rsidP="0005513A">
      <w:pPr>
        <w:shd w:val="clear" w:color="auto" w:fill="FFFFFF"/>
        <w:spacing w:after="0" w:line="236" w:lineRule="atLeast"/>
        <w:ind w:left="215" w:right="215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>
        <w:rPr>
          <w:rFonts w:ascii="Verdana" w:eastAsia="Times New Roman" w:hAnsi="Verdana" w:cs="Times New Roman"/>
          <w:noProof/>
          <w:color w:val="000000"/>
          <w:sz w:val="17"/>
          <w:szCs w:val="17"/>
          <w:lang w:eastAsia="cs-CZ"/>
        </w:rPr>
        <w:drawing>
          <wp:inline distT="0" distB="0" distL="0" distR="0">
            <wp:extent cx="155575" cy="155575"/>
            <wp:effectExtent l="19050" t="0" r="0" b="0"/>
            <wp:docPr id="2" name="obrázek 2" descr="jízdní řá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ízdní řá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513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 </w:t>
      </w:r>
      <w:hyperlink r:id="rId5" w:tgtFrame="_blank" w:history="1">
        <w:r w:rsidRPr="0005513A">
          <w:rPr>
            <w:rFonts w:ascii="Verdana" w:eastAsia="Times New Roman" w:hAnsi="Verdana" w:cs="Times New Roman"/>
            <w:b/>
            <w:bCs/>
            <w:color w:val="AA0000"/>
            <w:sz w:val="17"/>
            <w:u w:val="single"/>
            <w:lang w:eastAsia="cs-CZ"/>
          </w:rPr>
          <w:t>Jízdní řád linky 153 </w:t>
        </w:r>
      </w:hyperlink>
      <w:r w:rsidRPr="0005513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</w:r>
      <w:r>
        <w:rPr>
          <w:rFonts w:ascii="Verdana" w:eastAsia="Times New Roman" w:hAnsi="Verdana" w:cs="Times New Roman"/>
          <w:noProof/>
          <w:color w:val="000000"/>
          <w:sz w:val="17"/>
          <w:szCs w:val="17"/>
          <w:lang w:eastAsia="cs-CZ"/>
        </w:rPr>
        <w:drawing>
          <wp:inline distT="0" distB="0" distL="0" distR="0">
            <wp:extent cx="155575" cy="155575"/>
            <wp:effectExtent l="19050" t="0" r="0" b="0"/>
            <wp:docPr id="3" name="obrázek 3" descr="jízdní řá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ízdní řá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513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 </w:t>
      </w:r>
      <w:hyperlink r:id="rId6" w:tgtFrame="_blank" w:history="1">
        <w:r w:rsidRPr="0005513A">
          <w:rPr>
            <w:rFonts w:ascii="Verdana" w:eastAsia="Times New Roman" w:hAnsi="Verdana" w:cs="Times New Roman"/>
            <w:b/>
            <w:bCs/>
            <w:color w:val="AA0000"/>
            <w:sz w:val="17"/>
            <w:u w:val="single"/>
            <w:lang w:eastAsia="cs-CZ"/>
          </w:rPr>
          <w:t>Jízdní řád linky 311 </w:t>
        </w:r>
      </w:hyperlink>
      <w:r w:rsidRPr="0005513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</w:r>
      <w:r>
        <w:rPr>
          <w:rFonts w:ascii="Verdana" w:eastAsia="Times New Roman" w:hAnsi="Verdana" w:cs="Times New Roman"/>
          <w:noProof/>
          <w:color w:val="000000"/>
          <w:sz w:val="17"/>
          <w:szCs w:val="17"/>
          <w:lang w:eastAsia="cs-CZ"/>
        </w:rPr>
        <w:drawing>
          <wp:inline distT="0" distB="0" distL="0" distR="0">
            <wp:extent cx="155575" cy="155575"/>
            <wp:effectExtent l="19050" t="0" r="0" b="0"/>
            <wp:docPr id="4" name="obrázek 4" descr="jízdní řá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ízdní řá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513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 </w:t>
      </w:r>
      <w:hyperlink r:id="rId7" w:tgtFrame="_blank" w:history="1">
        <w:r w:rsidRPr="0005513A">
          <w:rPr>
            <w:rFonts w:ascii="Verdana" w:eastAsia="Times New Roman" w:hAnsi="Verdana" w:cs="Times New Roman"/>
            <w:b/>
            <w:bCs/>
            <w:color w:val="AA0000"/>
            <w:sz w:val="17"/>
            <w:u w:val="single"/>
            <w:lang w:eastAsia="cs-CZ"/>
          </w:rPr>
          <w:t>Jízdní řád linky 312 </w:t>
        </w:r>
      </w:hyperlink>
      <w:r w:rsidRPr="0005513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</w:r>
      <w:r>
        <w:rPr>
          <w:rFonts w:ascii="Verdana" w:eastAsia="Times New Roman" w:hAnsi="Verdana" w:cs="Times New Roman"/>
          <w:noProof/>
          <w:color w:val="000000"/>
          <w:sz w:val="17"/>
          <w:szCs w:val="17"/>
          <w:lang w:eastAsia="cs-CZ"/>
        </w:rPr>
        <w:drawing>
          <wp:inline distT="0" distB="0" distL="0" distR="0">
            <wp:extent cx="155575" cy="155575"/>
            <wp:effectExtent l="19050" t="0" r="0" b="0"/>
            <wp:docPr id="5" name="obrázek 5" descr="jízdní řá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ízdní řá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513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 </w:t>
      </w:r>
      <w:hyperlink r:id="rId8" w:tgtFrame="_blank" w:history="1">
        <w:r w:rsidRPr="0005513A">
          <w:rPr>
            <w:rFonts w:ascii="Verdana" w:eastAsia="Times New Roman" w:hAnsi="Verdana" w:cs="Times New Roman"/>
            <w:b/>
            <w:bCs/>
            <w:color w:val="AA0000"/>
            <w:sz w:val="17"/>
            <w:u w:val="single"/>
            <w:lang w:eastAsia="cs-CZ"/>
          </w:rPr>
          <w:t>Jízdní řád linky 331 </w:t>
        </w:r>
      </w:hyperlink>
      <w:r w:rsidRPr="0005513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</w:r>
      <w:r>
        <w:rPr>
          <w:rFonts w:ascii="Verdana" w:eastAsia="Times New Roman" w:hAnsi="Verdana" w:cs="Times New Roman"/>
          <w:noProof/>
          <w:color w:val="000000"/>
          <w:sz w:val="17"/>
          <w:szCs w:val="17"/>
          <w:lang w:eastAsia="cs-CZ"/>
        </w:rPr>
        <w:drawing>
          <wp:inline distT="0" distB="0" distL="0" distR="0">
            <wp:extent cx="155575" cy="155575"/>
            <wp:effectExtent l="19050" t="0" r="0" b="0"/>
            <wp:docPr id="6" name="obrázek 6" descr="jízdní řá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ízdní řá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513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 </w:t>
      </w:r>
      <w:hyperlink r:id="rId9" w:tgtFrame="_blank" w:history="1">
        <w:r w:rsidRPr="0005513A">
          <w:rPr>
            <w:rFonts w:ascii="Verdana" w:eastAsia="Times New Roman" w:hAnsi="Verdana" w:cs="Times New Roman"/>
            <w:b/>
            <w:bCs/>
            <w:color w:val="AA0000"/>
            <w:sz w:val="17"/>
            <w:u w:val="single"/>
            <w:lang w:eastAsia="cs-CZ"/>
          </w:rPr>
          <w:t>Jízdní řád linky 411 </w:t>
        </w:r>
      </w:hyperlink>
    </w:p>
    <w:p w:rsidR="00DF2ADF" w:rsidRDefault="00DF2ADF"/>
    <w:sectPr w:rsidR="00DF2ADF" w:rsidSect="00DF2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05513A"/>
    <w:rsid w:val="0005513A"/>
    <w:rsid w:val="00AD220F"/>
    <w:rsid w:val="00DF2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2ADF"/>
  </w:style>
  <w:style w:type="paragraph" w:styleId="Nadpis2">
    <w:name w:val="heading 2"/>
    <w:basedOn w:val="Normln"/>
    <w:link w:val="Nadpis2Char"/>
    <w:uiPriority w:val="9"/>
    <w:qFormat/>
    <w:rsid w:val="000551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5513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55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5513A"/>
    <w:rPr>
      <w:b/>
      <w:bCs/>
    </w:rPr>
  </w:style>
  <w:style w:type="paragraph" w:customStyle="1" w:styleId="timetable-links">
    <w:name w:val="timetable-links"/>
    <w:basedOn w:val="Normln"/>
    <w:rsid w:val="00055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uc">
    <w:name w:val="tuc"/>
    <w:basedOn w:val="Standardnpsmoodstavce"/>
    <w:rsid w:val="0005513A"/>
  </w:style>
  <w:style w:type="paragraph" w:styleId="Textbubliny">
    <w:name w:val="Balloon Text"/>
    <w:basedOn w:val="Normln"/>
    <w:link w:val="TextbublinyChar"/>
    <w:uiPriority w:val="99"/>
    <w:semiHidden/>
    <w:unhideWhenUsed/>
    <w:rsid w:val="00055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51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79081">
          <w:marLeft w:val="184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sjmk.cz/jrady/331.pdf?lockoutId=7058&amp;date=9.9.20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dsjmk.cz/jrady/312.pdf?lockoutId=7058&amp;date=9.9.20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sjmk.cz/jrady/311.pdf?lockoutId=7058&amp;date=9.9.201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dsjmk.cz/jrady/153.pdf?lockoutId=7058&amp;date=9.9.2017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://idsjmk.cz/jrady/411.pdf?lockoutId=7058&amp;date=9.9.2017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Šotola</dc:creator>
  <cp:lastModifiedBy>Šotola</cp:lastModifiedBy>
  <cp:revision>1</cp:revision>
  <dcterms:created xsi:type="dcterms:W3CDTF">2017-09-06T17:16:00Z</dcterms:created>
  <dcterms:modified xsi:type="dcterms:W3CDTF">2017-09-06T17:16:00Z</dcterms:modified>
</cp:coreProperties>
</file>